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4A" w:rsidRPr="00BF7D51" w:rsidRDefault="00746A4A" w:rsidP="00746A4A">
      <w:pPr>
        <w:widowControl/>
        <w:spacing w:before="150" w:after="150"/>
        <w:ind w:left="150" w:right="150"/>
        <w:jc w:val="left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1-1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746A4A" w:rsidRPr="00560A88" w:rsidRDefault="00746A4A" w:rsidP="00746A4A">
      <w:pPr>
        <w:widowControl/>
        <w:spacing w:before="150" w:after="150"/>
        <w:ind w:left="150" w:right="150"/>
        <w:jc w:val="center"/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 w:rsidRPr="005D4AA5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2019年6月</w:t>
      </w:r>
      <w:r w:rsidRPr="00560A88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32"/>
          <w:szCs w:val="32"/>
        </w:rPr>
        <w:t>招聘</w:t>
      </w:r>
      <w:r w:rsidRPr="00560A88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32"/>
          <w:szCs w:val="32"/>
        </w:rPr>
        <w:t>非事业单位编制辅导员岗位和条件要求一览表</w:t>
      </w:r>
    </w:p>
    <w:tbl>
      <w:tblPr>
        <w:tblW w:w="133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993"/>
        <w:gridCol w:w="1701"/>
        <w:gridCol w:w="708"/>
        <w:gridCol w:w="709"/>
        <w:gridCol w:w="709"/>
        <w:gridCol w:w="1111"/>
        <w:gridCol w:w="1582"/>
        <w:gridCol w:w="970"/>
        <w:gridCol w:w="1440"/>
        <w:gridCol w:w="709"/>
        <w:gridCol w:w="1327"/>
      </w:tblGrid>
      <w:tr w:rsidR="00746A4A" w:rsidRPr="00265A5C" w:rsidTr="00913733">
        <w:trPr>
          <w:cantSplit/>
          <w:trHeight w:val="735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 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笔试开考比例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备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913733" w:rsidRPr="00265A5C" w:rsidTr="00913733">
        <w:trPr>
          <w:cantSplit/>
          <w:trHeight w:val="734"/>
          <w:jc w:val="center"/>
        </w:trPr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086DC4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  <w:r w:rsidR="00086DC4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和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4A" w:rsidRPr="00265A5C" w:rsidRDefault="00746A4A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A4A" w:rsidRPr="00265A5C" w:rsidRDefault="00746A4A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913733" w:rsidRPr="00265A5C" w:rsidTr="00913733">
        <w:trPr>
          <w:cantSplit/>
          <w:trHeight w:val="96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9137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413B08" w:rsidP="00413B08">
            <w:pPr>
              <w:widowControl/>
              <w:spacing w:beforeLines="20" w:before="62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</w:t>
            </w:r>
            <w:r w:rsidR="00913733"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研究生学历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和</w:t>
            </w:r>
            <w:r w:rsidR="00913733"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硕士学位</w:t>
            </w:r>
            <w:r w:rsidR="00806800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民族为藏族；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3733" w:rsidRPr="00265A5C" w:rsidRDefault="00913733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13733" w:rsidRPr="00913733" w:rsidRDefault="00913733" w:rsidP="00413B08">
            <w:pPr>
              <w:widowControl/>
              <w:spacing w:beforeLines="70" w:before="218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413B08" w:rsidRPr="00265A5C" w:rsidTr="000E7534">
        <w:trPr>
          <w:cantSplit/>
          <w:trHeight w:val="693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9137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GW2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3B08" w:rsidRDefault="00413B08" w:rsidP="00413B08">
            <w:pPr>
              <w:spacing w:beforeLines="20" w:before="62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 w:rsidR="00806800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民族为彝族；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13B08" w:rsidRPr="00913733" w:rsidRDefault="00413B08" w:rsidP="00413B08">
            <w:pPr>
              <w:widowControl/>
              <w:spacing w:beforeLines="70" w:before="218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413B08" w:rsidRPr="00265A5C" w:rsidTr="000E7534">
        <w:trPr>
          <w:cantSplit/>
          <w:trHeight w:val="113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9137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3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13B08" w:rsidRDefault="00413B08" w:rsidP="00413B08">
            <w:pPr>
              <w:spacing w:beforeLines="20" w:before="62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 w:rsidR="00806800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英语类专业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13B08" w:rsidRPr="00913733" w:rsidRDefault="00413B08" w:rsidP="00413B08">
            <w:pPr>
              <w:widowControl/>
              <w:spacing w:beforeLines="70" w:before="218"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 w:rsidR="00413B08" w:rsidRPr="00265A5C" w:rsidTr="000E7534">
        <w:trPr>
          <w:cantSplit/>
          <w:trHeight w:val="118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四川轻化工大学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专业技术岗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91373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(处)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D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GW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4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详见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公告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9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1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日及以后出生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13B08" w:rsidRDefault="00413B08" w:rsidP="00413B08">
            <w:pPr>
              <w:spacing w:beforeLines="20" w:before="62"/>
              <w:jc w:val="center"/>
            </w:pP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硕士研究生学历和硕士学位</w:t>
            </w:r>
            <w:r w:rsidR="00806800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</w:t>
            </w:r>
            <w:r w:rsidRPr="00CF2EDA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专业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不限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中共党员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、中共预备党员</w:t>
            </w:r>
            <w:bookmarkStart w:id="0" w:name="_GoBack"/>
            <w:bookmarkEnd w:id="0"/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265A5C" w:rsidRDefault="00413B08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2:1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13B08" w:rsidRPr="00913733" w:rsidRDefault="00413B08" w:rsidP="00913733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13733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</w:tbl>
    <w:p w:rsidR="00746A4A" w:rsidRPr="00265A5C" w:rsidRDefault="00746A4A" w:rsidP="00746A4A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lastRenderedPageBreak/>
        <w:t>注：</w:t>
      </w:r>
      <w:r w:rsidRPr="00265A5C">
        <w:rPr>
          <w:rFonts w:ascii="Times New Roman" w:eastAsia="楷体_GB2312" w:hAnsi="Times New Roman" w:cs="Times New Roman"/>
          <w:color w:val="333333"/>
          <w:kern w:val="0"/>
          <w:sz w:val="20"/>
          <w:szCs w:val="20"/>
        </w:rPr>
        <w:t>1.</w:t>
      </w: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本表各岗位相关的其他条件及要求请见本公告正文；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746A4A" w:rsidRPr="00086DC4" w:rsidRDefault="00746A4A" w:rsidP="00746A4A">
      <w:pPr>
        <w:widowControl/>
        <w:spacing w:before="150" w:after="150"/>
        <w:ind w:left="150" w:right="150" w:firstLine="48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2.报考者本人有效学位证上的学位，应与拟报考岗位的“学位”资格要求相符；报考者本人有效的毕业证所载学历和所获</w:t>
      </w:r>
      <w:r w:rsidRPr="00086DC4"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746A4A" w:rsidRPr="00086DC4" w:rsidRDefault="00746A4A" w:rsidP="00746A4A">
      <w:pPr>
        <w:widowControl/>
        <w:spacing w:before="150" w:after="150"/>
        <w:ind w:left="150" w:right="150" w:firstLine="720"/>
        <w:jc w:val="left"/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专业名称，应与拟报考岗位的“</w:t>
      </w:r>
      <w:r w:rsidR="00086DC4" w:rsidRPr="00086DC4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学历和学位</w:t>
      </w:r>
      <w:r w:rsidRPr="00265A5C">
        <w:rPr>
          <w:rFonts w:ascii="楷体_GB2312" w:eastAsia="楷体_GB2312" w:hAnsi="Times New Roman" w:cs="Times New Roman" w:hint="eastAsia"/>
          <w:color w:val="333333"/>
          <w:kern w:val="0"/>
          <w:sz w:val="24"/>
          <w:szCs w:val="24"/>
        </w:rPr>
        <w:t>”和“专业条件要求”两栏分别相符。</w:t>
      </w:r>
      <w:r w:rsidRPr="00086DC4"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7257C1" w:rsidRPr="00086DC4" w:rsidRDefault="00D2375D">
      <w:pPr>
        <w:rPr>
          <w:rFonts w:ascii="楷体_GB2312" w:eastAsia="楷体_GB2312" w:hAnsi="Times New Roman" w:cs="Times New Roman"/>
          <w:color w:val="333333"/>
          <w:kern w:val="0"/>
          <w:sz w:val="24"/>
          <w:szCs w:val="24"/>
        </w:rPr>
      </w:pPr>
    </w:p>
    <w:sectPr w:rsidR="007257C1" w:rsidRPr="00086DC4" w:rsidSect="00746A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5D" w:rsidRDefault="00D2375D" w:rsidP="00AC37B7">
      <w:r>
        <w:separator/>
      </w:r>
    </w:p>
  </w:endnote>
  <w:endnote w:type="continuationSeparator" w:id="0">
    <w:p w:rsidR="00D2375D" w:rsidRDefault="00D2375D" w:rsidP="00AC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5D" w:rsidRDefault="00D2375D" w:rsidP="00AC37B7">
      <w:r>
        <w:separator/>
      </w:r>
    </w:p>
  </w:footnote>
  <w:footnote w:type="continuationSeparator" w:id="0">
    <w:p w:rsidR="00D2375D" w:rsidRDefault="00D2375D" w:rsidP="00AC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4A"/>
    <w:rsid w:val="00086DC4"/>
    <w:rsid w:val="000B34B8"/>
    <w:rsid w:val="00413B08"/>
    <w:rsid w:val="00746A4A"/>
    <w:rsid w:val="00806800"/>
    <w:rsid w:val="00913733"/>
    <w:rsid w:val="00985CAB"/>
    <w:rsid w:val="009B1AD1"/>
    <w:rsid w:val="009C6E6A"/>
    <w:rsid w:val="00AC37B7"/>
    <w:rsid w:val="00B43E8E"/>
    <w:rsid w:val="00BA4DB1"/>
    <w:rsid w:val="00C228B4"/>
    <w:rsid w:val="00C53AC5"/>
    <w:rsid w:val="00D2375D"/>
    <w:rsid w:val="00DD6E32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2019-06-18T08:55:00Z</dcterms:created>
  <dcterms:modified xsi:type="dcterms:W3CDTF">2019-06-24T09:34:00Z</dcterms:modified>
</cp:coreProperties>
</file>